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529D323F" w:rsidRDefault="00836A73" w14:paraId="56308116" w14:textId="004F8B2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29D323F" w:rsidR="529D323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Hieroglyphs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C4072C0" w:rsidP="1C4072C0" w:rsidRDefault="1C4072C0" w14:paraId="4E4B9D36" w14:textId="2AEBBE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C8D0DD1" w:rsidR="6C8D0DD1">
        <w:rPr>
          <w:rFonts w:ascii="Times New Roman" w:hAnsi="Times New Roman" w:cs="Times New Roman"/>
          <w:sz w:val="24"/>
          <w:szCs w:val="24"/>
        </w:rPr>
        <w:t>Read the web page below and define the following terms:</w:t>
      </w:r>
    </w:p>
    <w:p w:rsidR="529D323F" w:rsidP="529D323F" w:rsidRDefault="529D323F" w14:paraId="7927F35F" w14:textId="475B76F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84bbc9f18a345aa">
        <w:r w:rsidRPr="6C8D0DD1" w:rsidR="6C8D0DD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are hieroglyphs and how do you read them? - History Skills</w:t>
        </w:r>
      </w:hyperlink>
    </w:p>
    <w:p w:rsidR="1C4072C0" w:rsidP="1C4072C0" w:rsidRDefault="1C4072C0" w14:paraId="53396ED5" w14:textId="509390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5805"/>
      </w:tblGrid>
      <w:tr w:rsidR="529D323F" w:rsidTr="529D323F" w14:paraId="2E682C66">
        <w:tc>
          <w:tcPr>
            <w:tcW w:w="3210" w:type="dxa"/>
            <w:shd w:val="clear" w:color="auto" w:fill="BDD6EE" w:themeFill="accent1" w:themeFillTint="66"/>
            <w:tcMar/>
          </w:tcPr>
          <w:p w:rsidR="529D323F" w:rsidP="529D323F" w:rsidRDefault="529D323F" w14:paraId="3769461C" w14:textId="505121F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5805" w:type="dxa"/>
            <w:shd w:val="clear" w:color="auto" w:fill="BDD6EE" w:themeFill="accent1" w:themeFillTint="66"/>
            <w:tcMar/>
          </w:tcPr>
          <w:p w:rsidR="529D323F" w:rsidP="529D323F" w:rsidRDefault="529D323F" w14:paraId="0677F43E" w14:textId="1D41B90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529D323F" w:rsidTr="529D323F" w14:paraId="6912216C">
        <w:tc>
          <w:tcPr>
            <w:tcW w:w="3210" w:type="dxa"/>
            <w:tcMar/>
          </w:tcPr>
          <w:p w:rsidR="529D323F" w:rsidP="529D323F" w:rsidRDefault="529D323F" w14:paraId="19E7ABB3" w14:textId="45E6AD1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Hieroglyphs</w:t>
            </w:r>
          </w:p>
        </w:tc>
        <w:tc>
          <w:tcPr>
            <w:tcW w:w="5805" w:type="dxa"/>
            <w:tcMar/>
          </w:tcPr>
          <w:p w:rsidR="529D323F" w:rsidP="529D323F" w:rsidRDefault="529D323F" w14:paraId="58BE52A9" w14:textId="55543E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9D323F" w:rsidTr="529D323F" w14:paraId="56B28923">
        <w:tc>
          <w:tcPr>
            <w:tcW w:w="3210" w:type="dxa"/>
            <w:tcMar/>
          </w:tcPr>
          <w:p w:rsidR="529D323F" w:rsidP="529D323F" w:rsidRDefault="529D323F" w14:paraId="6793114D" w14:textId="517F189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Scribe</w:t>
            </w:r>
          </w:p>
        </w:tc>
        <w:tc>
          <w:tcPr>
            <w:tcW w:w="5805" w:type="dxa"/>
            <w:tcMar/>
          </w:tcPr>
          <w:p w:rsidR="529D323F" w:rsidP="529D323F" w:rsidRDefault="529D323F" w14:paraId="540E9AD6" w14:textId="55543E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9D323F" w:rsidTr="529D323F" w14:paraId="228B8D3B">
        <w:tc>
          <w:tcPr>
            <w:tcW w:w="3210" w:type="dxa"/>
            <w:tcMar/>
          </w:tcPr>
          <w:p w:rsidR="529D323F" w:rsidP="529D323F" w:rsidRDefault="529D323F" w14:paraId="158ADF4D" w14:textId="6770293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Homophone</w:t>
            </w:r>
          </w:p>
        </w:tc>
        <w:tc>
          <w:tcPr>
            <w:tcW w:w="5805" w:type="dxa"/>
            <w:tcMar/>
          </w:tcPr>
          <w:p w:rsidR="529D323F" w:rsidP="529D323F" w:rsidRDefault="529D323F" w14:paraId="64CDC24A" w14:textId="55543E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9D323F" w:rsidTr="529D323F" w14:paraId="008C91EA">
        <w:tc>
          <w:tcPr>
            <w:tcW w:w="3210" w:type="dxa"/>
            <w:tcMar/>
          </w:tcPr>
          <w:p w:rsidR="529D323F" w:rsidP="529D323F" w:rsidRDefault="529D323F" w14:paraId="05A158EA" w14:textId="46F62D9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Direction of writing</w:t>
            </w:r>
          </w:p>
        </w:tc>
        <w:tc>
          <w:tcPr>
            <w:tcW w:w="5805" w:type="dxa"/>
            <w:tcMar/>
          </w:tcPr>
          <w:p w:rsidR="529D323F" w:rsidP="529D323F" w:rsidRDefault="529D323F" w14:paraId="48A17E54" w14:textId="55543E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9D323F" w:rsidTr="529D323F" w14:paraId="6DD21E9F">
        <w:tc>
          <w:tcPr>
            <w:tcW w:w="3210" w:type="dxa"/>
            <w:tcMar/>
          </w:tcPr>
          <w:p w:rsidR="529D323F" w:rsidP="529D323F" w:rsidRDefault="529D323F" w14:paraId="3AF1ECF0" w14:textId="51BEDA2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Cartouche</w:t>
            </w:r>
          </w:p>
        </w:tc>
        <w:tc>
          <w:tcPr>
            <w:tcW w:w="5805" w:type="dxa"/>
            <w:tcMar/>
          </w:tcPr>
          <w:p w:rsidR="529D323F" w:rsidP="529D323F" w:rsidRDefault="529D323F" w14:paraId="63EC4823" w14:textId="55543E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9D323F" w:rsidTr="529D323F" w14:paraId="6D22D601">
        <w:tc>
          <w:tcPr>
            <w:tcW w:w="3210" w:type="dxa"/>
            <w:tcMar/>
          </w:tcPr>
          <w:p w:rsidR="529D323F" w:rsidP="529D323F" w:rsidRDefault="529D323F" w14:paraId="1DE6D88A" w14:textId="3656BB2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hieratic and demotic</w:t>
            </w:r>
          </w:p>
        </w:tc>
        <w:tc>
          <w:tcPr>
            <w:tcW w:w="5805" w:type="dxa"/>
            <w:tcMar/>
          </w:tcPr>
          <w:p w:rsidR="529D323F" w:rsidP="529D323F" w:rsidRDefault="529D323F" w14:paraId="03B80DFC" w14:textId="55543E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9D323F" w:rsidTr="529D323F" w14:paraId="579791AF">
        <w:tc>
          <w:tcPr>
            <w:tcW w:w="3210" w:type="dxa"/>
            <w:tcMar/>
          </w:tcPr>
          <w:p w:rsidR="529D323F" w:rsidP="529D323F" w:rsidRDefault="529D323F" w14:paraId="0D321E27" w14:textId="3E6483F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Rosetta Stone</w:t>
            </w:r>
          </w:p>
        </w:tc>
        <w:tc>
          <w:tcPr>
            <w:tcW w:w="5805" w:type="dxa"/>
            <w:tcMar/>
          </w:tcPr>
          <w:p w:rsidR="529D323F" w:rsidP="529D323F" w:rsidRDefault="529D323F" w14:paraId="4A5CD78A" w14:textId="55543E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29D323F" w:rsidTr="529D323F" w14:paraId="2CE1BD86">
        <w:tc>
          <w:tcPr>
            <w:tcW w:w="3210" w:type="dxa"/>
            <w:tcMar/>
          </w:tcPr>
          <w:p w:rsidR="529D323F" w:rsidP="529D323F" w:rsidRDefault="529D323F" w14:paraId="66BAB244" w14:textId="56D2C20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529D323F" w:rsidR="529D323F">
              <w:rPr>
                <w:rFonts w:ascii="Times New Roman" w:hAnsi="Times New Roman" w:cs="Times New Roman"/>
                <w:sz w:val="24"/>
                <w:szCs w:val="24"/>
              </w:rPr>
              <w:t>Jean François Champollion</w:t>
            </w:r>
          </w:p>
        </w:tc>
        <w:tc>
          <w:tcPr>
            <w:tcW w:w="5805" w:type="dxa"/>
            <w:tcMar/>
          </w:tcPr>
          <w:p w:rsidR="529D323F" w:rsidP="529D323F" w:rsidRDefault="529D323F" w14:paraId="40E64751" w14:textId="04AFED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224" w:rsidP="00AB6224" w:rsidRDefault="00AB6224" w14:paraId="7CAB2748" w14:textId="579FB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E" w:rsidP="529D323F" w:rsidRDefault="00DA14A3" w14:paraId="5B3704DB" w14:textId="5736DDB8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29D323F" w:rsidR="529D323F">
        <w:rPr>
          <w:rFonts w:ascii="Times New Roman" w:hAnsi="Times New Roman" w:cs="Times New Roman"/>
          <w:i w:val="1"/>
          <w:iCs w:val="1"/>
          <w:sz w:val="24"/>
          <w:szCs w:val="24"/>
        </w:rPr>
        <w:t>In what ways were different symbols used in the hieroglyphic writing system?</w:t>
      </w:r>
    </w:p>
    <w:p w:rsidR="00B2155E" w:rsidP="00B2155E" w:rsidRDefault="00B2155E" w14:paraId="656D4D7D" w14:textId="2D42AE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155E" w:rsidP="00B2155E" w:rsidRDefault="00B2155E" w14:paraId="723D4688" w14:textId="33C7D5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B2155E" w:rsidR="00B2155E" w:rsidP="00B2155E" w:rsidRDefault="00B2155E" w14:paraId="14549B56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B2155E" w:rsidR="00B2155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F84" w:rsidP="001A7DE6" w:rsidRDefault="00266F84" w14:paraId="2E8DF069" w14:textId="77777777">
      <w:pPr>
        <w:spacing w:after="0" w:line="240" w:lineRule="auto"/>
      </w:pPr>
      <w:r>
        <w:separator/>
      </w:r>
    </w:p>
  </w:endnote>
  <w:endnote w:type="continuationSeparator" w:id="0">
    <w:p w:rsidR="00266F84" w:rsidP="001A7DE6" w:rsidRDefault="00266F84" w14:paraId="1A6565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266F84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F84" w:rsidP="001A7DE6" w:rsidRDefault="00266F84" w14:paraId="748AD407" w14:textId="77777777">
      <w:pPr>
        <w:spacing w:after="0" w:line="240" w:lineRule="auto"/>
      </w:pPr>
      <w:r>
        <w:separator/>
      </w:r>
    </w:p>
  </w:footnote>
  <w:footnote w:type="continuationSeparator" w:id="0">
    <w:p w:rsidR="00266F84" w:rsidP="001A7DE6" w:rsidRDefault="00266F84" w14:paraId="3084C1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70021"/>
    <w:rsid w:val="00196F87"/>
    <w:rsid w:val="001A7DE6"/>
    <w:rsid w:val="001F3521"/>
    <w:rsid w:val="00225D54"/>
    <w:rsid w:val="00266F84"/>
    <w:rsid w:val="002A3EA7"/>
    <w:rsid w:val="002D4B89"/>
    <w:rsid w:val="002E0188"/>
    <w:rsid w:val="002E1423"/>
    <w:rsid w:val="00302E2B"/>
    <w:rsid w:val="00362513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36A73"/>
    <w:rsid w:val="0087362B"/>
    <w:rsid w:val="008E5582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A19A2"/>
    <w:rsid w:val="00AB6224"/>
    <w:rsid w:val="00B2155E"/>
    <w:rsid w:val="00B8561E"/>
    <w:rsid w:val="00C10B2E"/>
    <w:rsid w:val="00C9663F"/>
    <w:rsid w:val="00CD7EC1"/>
    <w:rsid w:val="00D40030"/>
    <w:rsid w:val="00D40989"/>
    <w:rsid w:val="00D514AB"/>
    <w:rsid w:val="00D55294"/>
    <w:rsid w:val="00DA14A3"/>
    <w:rsid w:val="00DC0B35"/>
    <w:rsid w:val="00DE6CA7"/>
    <w:rsid w:val="00E60130"/>
    <w:rsid w:val="00E73FEA"/>
    <w:rsid w:val="00ED2B88"/>
    <w:rsid w:val="00EF7C43"/>
    <w:rsid w:val="00F65CC2"/>
    <w:rsid w:val="1C4072C0"/>
    <w:rsid w:val="529D323F"/>
    <w:rsid w:val="6C8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hieroglyphs-reading/" TargetMode="External" Id="Rd84bbc9f18a345a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2016-08-21T22:48:00.0000000Z</dcterms:created>
  <dcterms:modified xsi:type="dcterms:W3CDTF">2022-10-20T10:30:26.5688394Z</dcterms:modified>
</coreProperties>
</file>